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Theme One: [Name the First Theme]</w:t>
      </w:r>
    </w:p>
    <w:p>
      <w:pPr>
        <w:pStyle w:val="APABody"/>
      </w:pPr>
      <w:r>
        <w:t>What the studies on this theme found, grouped and compared, with citations (Author, year). Synthesize: say how the findings relate, not one paragraph per article.</w:t>
      </w:r>
    </w:p>
    <w:p>
      <w:pPr>
        <w:pStyle w:val="Heading2"/>
      </w:pPr>
      <w:r>
        <w:t>[A Subtheme, if Needed]</w:t>
      </w:r>
    </w:p>
    <w:p>
      <w:pPr>
        <w:pStyle w:val="APABody"/>
      </w:pPr>
      <w:r>
        <w:t>Narrower findings under the theme.</w:t>
      </w:r>
    </w:p>
    <w:p>
      <w:pPr>
        <w:pStyle w:val="Heading1"/>
      </w:pPr>
      <w:r>
        <w:t>Theme Two: [Name the Second Theme]</w:t>
      </w:r>
    </w:p>
    <w:p>
      <w:pPr>
        <w:pStyle w:val="APABody"/>
      </w:pPr>
      <w:r>
        <w:t>The second strand of the literature, compared with the first where they meet.</w:t>
      </w:r>
    </w:p>
    <w:p>
      <w:pPr>
        <w:pStyle w:val="Heading1"/>
      </w:pPr>
      <w:r>
        <w:t>Gaps and Future Directions</w:t>
      </w:r>
    </w:p>
    <w:p>
      <w:pPr>
        <w:pStyle w:val="APABody"/>
      </w:pPr>
      <w:r>
        <w:t>What the literature has not answered, and why it matters.</w:t>
      </w:r>
    </w:p>
    <w:p>
      <w:pPr>
        <w:pStyle w:val="Heading1"/>
      </w:pPr>
      <w:r>
        <w:t>Conclusion</w:t>
      </w:r>
    </w:p>
    <w:p>
      <w:pPr>
        <w:pStyle w:val="APABody"/>
      </w:pPr>
      <w:r>
        <w:t>The state of the evidence in a few sentences.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